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47" w:rsidRDefault="002B1243" w:rsidP="00E6387A">
      <w:pPr>
        <w:jc w:val="center"/>
        <w:rPr>
          <w:b/>
        </w:rPr>
      </w:pPr>
      <w:r w:rsidRPr="002B1243">
        <w:rPr>
          <w:b/>
        </w:rPr>
        <w:t xml:space="preserve">PHỤ LỤC </w:t>
      </w:r>
    </w:p>
    <w:p w:rsidR="00A44173" w:rsidRDefault="00A44173" w:rsidP="00A44173">
      <w:pPr>
        <w:spacing w:before="0" w:after="0"/>
        <w:jc w:val="center"/>
        <w:rPr>
          <w:b/>
        </w:rPr>
      </w:pPr>
      <w:r>
        <w:rPr>
          <w:b/>
        </w:rPr>
        <w:t xml:space="preserve">Báo cáo sơ kết cải cách hành chính giai đoạn I (2011-2015) </w:t>
      </w:r>
    </w:p>
    <w:p w:rsidR="00A44173" w:rsidRDefault="009D0643" w:rsidP="00A44173">
      <w:pPr>
        <w:spacing w:before="0" w:after="0"/>
        <w:jc w:val="center"/>
        <w:rPr>
          <w:b/>
        </w:rPr>
      </w:pPr>
      <w:r>
        <w:rPr>
          <w:b/>
        </w:rPr>
        <w:t>của</w:t>
      </w:r>
      <w:r w:rsidR="00A44173">
        <w:rPr>
          <w:b/>
        </w:rPr>
        <w:t xml:space="preserve"> các bộ, cơ quan ngang bộ, cơ quan thuộc Chính phủ</w:t>
      </w:r>
    </w:p>
    <w:p w:rsidR="00134947" w:rsidRPr="00134947" w:rsidRDefault="00A44173" w:rsidP="00A44173">
      <w:pPr>
        <w:spacing w:before="0" w:after="0"/>
        <w:jc w:val="center"/>
        <w:rPr>
          <w:i/>
        </w:rPr>
      </w:pPr>
      <w:r w:rsidRPr="00134947">
        <w:rPr>
          <w:i/>
        </w:rPr>
        <w:t xml:space="preserve"> </w:t>
      </w:r>
      <w:r w:rsidR="00134947" w:rsidRPr="00134947">
        <w:rPr>
          <w:i/>
        </w:rPr>
        <w:t xml:space="preserve">(Kèm theo Công văn số  </w:t>
      </w:r>
      <w:r w:rsidR="001C10F1">
        <w:rPr>
          <w:i/>
        </w:rPr>
        <w:t>1356</w:t>
      </w:r>
      <w:r w:rsidR="00134947" w:rsidRPr="00134947">
        <w:rPr>
          <w:i/>
        </w:rPr>
        <w:t xml:space="preserve"> /BNV-CCHC ngày </w:t>
      </w:r>
      <w:r w:rsidR="001C10F1">
        <w:rPr>
          <w:i/>
        </w:rPr>
        <w:t>30</w:t>
      </w:r>
      <w:r w:rsidR="00AF1954">
        <w:rPr>
          <w:i/>
        </w:rPr>
        <w:t xml:space="preserve"> </w:t>
      </w:r>
      <w:r w:rsidR="00134947" w:rsidRPr="00134947">
        <w:rPr>
          <w:i/>
        </w:rPr>
        <w:t xml:space="preserve">  tháng </w:t>
      </w:r>
      <w:r w:rsidR="001C10F1">
        <w:rPr>
          <w:i/>
        </w:rPr>
        <w:t>3</w:t>
      </w:r>
      <w:r w:rsidR="009D0643">
        <w:rPr>
          <w:i/>
        </w:rPr>
        <w:t xml:space="preserve">  </w:t>
      </w:r>
      <w:r w:rsidR="00134947" w:rsidRPr="00134947">
        <w:rPr>
          <w:i/>
        </w:rPr>
        <w:t xml:space="preserve"> năm 2015)</w:t>
      </w:r>
    </w:p>
    <w:p w:rsidR="004A75EA" w:rsidRDefault="004A75EA" w:rsidP="006C2129">
      <w:pPr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133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102"/>
        <w:gridCol w:w="1276"/>
        <w:gridCol w:w="840"/>
        <w:gridCol w:w="840"/>
        <w:gridCol w:w="840"/>
        <w:gridCol w:w="855"/>
        <w:gridCol w:w="2862"/>
      </w:tblGrid>
      <w:tr w:rsidR="005010EA" w:rsidRPr="00FE2ABD" w:rsidTr="005010EA">
        <w:trPr>
          <w:trHeight w:val="1243"/>
          <w:tblHeader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5010EA" w:rsidRPr="00FE2ABD" w:rsidRDefault="005010EA" w:rsidP="00A2601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BD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102" w:type="dxa"/>
            <w:shd w:val="clear" w:color="000000" w:fill="FFFFFF"/>
            <w:vAlign w:val="center"/>
            <w:hideMark/>
          </w:tcPr>
          <w:p w:rsidR="005010EA" w:rsidRPr="00FE2ABD" w:rsidRDefault="005010EA" w:rsidP="00A2601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BD">
              <w:rPr>
                <w:rFonts w:eastAsia="Times New Roman"/>
                <w:b/>
                <w:bCs/>
                <w:sz w:val="24"/>
                <w:szCs w:val="24"/>
              </w:rPr>
              <w:t>Nhiệm vụ/Tiêu chí</w:t>
            </w:r>
          </w:p>
          <w:p w:rsidR="005010EA" w:rsidRPr="00FE2ABD" w:rsidRDefault="005010EA" w:rsidP="00A260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010EA" w:rsidRDefault="005010EA" w:rsidP="00B5453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</w:t>
            </w:r>
          </w:p>
          <w:p w:rsidR="005010EA" w:rsidRPr="00FE2ABD" w:rsidRDefault="005010EA" w:rsidP="00B5453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5010EA" w:rsidRPr="00FE2ABD" w:rsidRDefault="005010EA" w:rsidP="00B5453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2012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5010EA" w:rsidRPr="00FE2ABD" w:rsidRDefault="005010EA" w:rsidP="00B5453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2013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5010EA" w:rsidRPr="00FE2ABD" w:rsidRDefault="005010EA" w:rsidP="00B5453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2014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5010EA" w:rsidRPr="00FE2ABD" w:rsidRDefault="005010EA" w:rsidP="00B5453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2015</w:t>
            </w:r>
          </w:p>
        </w:tc>
        <w:tc>
          <w:tcPr>
            <w:tcW w:w="2862" w:type="dxa"/>
            <w:shd w:val="clear" w:color="000000" w:fill="FFFFFF"/>
            <w:vAlign w:val="center"/>
          </w:tcPr>
          <w:p w:rsidR="005010EA" w:rsidRPr="00FE2ABD" w:rsidRDefault="005010EA" w:rsidP="00B5453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BD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Default="005010EA" w:rsidP="007F35FB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D616C2">
              <w:rPr>
                <w:rFonts w:eastAsia="Times New Roman"/>
                <w:bCs/>
                <w:sz w:val="24"/>
                <w:szCs w:val="24"/>
              </w:rPr>
              <w:t xml:space="preserve">Số </w:t>
            </w:r>
            <w:r w:rsidR="007F35FB">
              <w:rPr>
                <w:rFonts w:eastAsia="Times New Roman"/>
                <w:bCs/>
                <w:sz w:val="24"/>
                <w:szCs w:val="24"/>
              </w:rPr>
              <w:t>lượng văn bản chỉ đạo, điều hành của Bộ (Quyết định, Chỉ thị, Thông báo, Công văn…)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Default="005010EA" w:rsidP="007F35FB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Số lượng cơ quan, đơn vị được </w:t>
            </w:r>
            <w:r w:rsidRPr="00FE2ABD">
              <w:rPr>
                <w:rFonts w:eastAsia="Times New Roman"/>
                <w:sz w:val="24"/>
                <w:szCs w:val="24"/>
              </w:rPr>
              <w:t xml:space="preserve">kiểm tra cải cách hành chính </w:t>
            </w:r>
            <w:r w:rsidR="007F35FB">
              <w:rPr>
                <w:rFonts w:eastAsia="Times New Roman"/>
                <w:sz w:val="24"/>
                <w:szCs w:val="24"/>
              </w:rPr>
              <w:t>hàng năm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Default="005010EA" w:rsidP="00134947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lượng các hình thức tuyên truyền CCHC tại bộ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7F35FB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Số </w:t>
            </w:r>
            <w:r w:rsidR="007F35FB">
              <w:rPr>
                <w:rFonts w:eastAsia="Times New Roman"/>
                <w:sz w:val="24"/>
                <w:szCs w:val="24"/>
              </w:rPr>
              <w:t>lượng VBQPPL được ban hành hàng năm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134947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FE2ABD">
              <w:rPr>
                <w:rFonts w:eastAsia="Times New Roman"/>
                <w:sz w:val="24"/>
                <w:szCs w:val="24"/>
              </w:rPr>
              <w:t>Số VBQPPL thuộc phạm vi quản lý nhà nước của bộ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E2ABD">
              <w:rPr>
                <w:rFonts w:eastAsia="Times New Roman"/>
                <w:sz w:val="24"/>
                <w:szCs w:val="24"/>
              </w:rPr>
              <w:t>được rà soát, hệ thống hoá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5AA6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165AA6" w:rsidRPr="00FE2ABD" w:rsidRDefault="00165AA6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165AA6" w:rsidRPr="00FE2ABD" w:rsidRDefault="00165AA6" w:rsidP="00134947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văn bản đề nghị sửa đổi, bổ sung thay thế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5AA6" w:rsidRPr="00FE2ABD" w:rsidRDefault="00165AA6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5AA6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165AA6" w:rsidRPr="00FE2ABD" w:rsidRDefault="00165AA6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165AA6" w:rsidRDefault="00165AA6" w:rsidP="00134947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văn bản đề nghị bãi bỏ, hủy bỏ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5AA6" w:rsidRPr="00FE2ABD" w:rsidRDefault="00165AA6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165AA6" w:rsidRPr="00FE2ABD" w:rsidRDefault="00165AA6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Default="005010EA" w:rsidP="00134947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TTHC trong bộ thủ tục hành chính của bộ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7F35FB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Số TTHC </w:t>
            </w:r>
            <w:r w:rsidR="007F35FB">
              <w:rPr>
                <w:rFonts w:eastAsia="Times New Roman"/>
                <w:sz w:val="24"/>
                <w:szCs w:val="24"/>
              </w:rPr>
              <w:t>ban hành mới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FF6BC1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FE2ABD">
              <w:rPr>
                <w:rFonts w:eastAsia="Times New Roman"/>
                <w:sz w:val="24"/>
                <w:szCs w:val="24"/>
              </w:rPr>
              <w:t xml:space="preserve">Số TTHC </w:t>
            </w:r>
            <w:r>
              <w:rPr>
                <w:rFonts w:eastAsia="Times New Roman"/>
                <w:sz w:val="24"/>
                <w:szCs w:val="24"/>
              </w:rPr>
              <w:t xml:space="preserve">do bộ </w:t>
            </w:r>
            <w:r w:rsidRPr="00FE2ABD">
              <w:rPr>
                <w:rFonts w:eastAsia="Times New Roman"/>
                <w:sz w:val="24"/>
                <w:szCs w:val="24"/>
              </w:rPr>
              <w:t>ban hành được công</w:t>
            </w:r>
            <w:r>
              <w:rPr>
                <w:rFonts w:eastAsia="Times New Roman"/>
                <w:sz w:val="24"/>
                <w:szCs w:val="24"/>
              </w:rPr>
              <w:t xml:space="preserve"> khai trên website của bộ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3667F8" w:rsidRDefault="005010EA" w:rsidP="00134947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lượng cơ quan hành chính trực thuộc Bộ (Vụ, Cục, Tổng cục và tương đương)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đơn vị sự nghiệp công lập trực thuộc Bộ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tổ chức khoa học và công nghệ trực thuộc Bộ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185B55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Tổng số </w:t>
            </w:r>
            <w:r w:rsidR="00185B55">
              <w:rPr>
                <w:rFonts w:eastAsia="Times New Roman"/>
                <w:sz w:val="24"/>
                <w:szCs w:val="24"/>
              </w:rPr>
              <w:t>biên chế</w:t>
            </w:r>
            <w:r>
              <w:rPr>
                <w:rFonts w:eastAsia="Times New Roman"/>
                <w:sz w:val="24"/>
                <w:szCs w:val="24"/>
              </w:rPr>
              <w:t xml:space="preserve"> của Bộ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6BC1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FF6BC1" w:rsidRPr="00FE2ABD" w:rsidRDefault="00FF6BC1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FF6BC1" w:rsidRDefault="00FF6BC1" w:rsidP="00FF6BC1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tiêu chuẩn chức danh công chức được ban hành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6BC1" w:rsidRPr="00FE2ABD" w:rsidRDefault="00FF6BC1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6BC1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FF6BC1" w:rsidRPr="00FE2ABD" w:rsidRDefault="00FF6BC1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FF6BC1" w:rsidRDefault="00FF6BC1" w:rsidP="00FF6BC1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lượng tiêu chuẩn chức danh nghề nghiệp viên chức được ban hành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F6BC1" w:rsidRPr="00FE2ABD" w:rsidRDefault="00FF6BC1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FF6BC1" w:rsidRPr="00FE2ABD" w:rsidRDefault="00FF6BC1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F35FB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7F35FB" w:rsidRPr="00FE2ABD" w:rsidRDefault="007F35FB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7F35FB" w:rsidRDefault="007F35FB" w:rsidP="005010EA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công chức được tuyển dụng theo hình thức thi cạnh tranh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35FB" w:rsidRPr="00FE2ABD" w:rsidRDefault="007F35FB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F35FB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7F35FB" w:rsidRPr="00FE2ABD" w:rsidRDefault="007F35FB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7F35FB" w:rsidRDefault="007F35FB" w:rsidP="005010EA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công chức được bổ nhiệm vào các chức danh lãnh đạo, quản lý thông qua thi tuyển cạnh tranh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35FB" w:rsidRPr="00FE2ABD" w:rsidRDefault="007F35FB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lượng các lớp đào tạo, bồi dưỡng của Bộ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F35FB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7F35FB" w:rsidRPr="00FE2ABD" w:rsidRDefault="007F35FB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7F35FB" w:rsidRDefault="007F35FB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lượng công chức được bồi dưỡng, tập huấn hàng năm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35FB" w:rsidRPr="00FE2ABD" w:rsidRDefault="007F35FB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  <w:hideMark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  <w:hideMark/>
          </w:tcPr>
          <w:p w:rsidR="005010EA" w:rsidRPr="00FE2ABD" w:rsidRDefault="005010EA" w:rsidP="00A44173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FE2ABD">
              <w:rPr>
                <w:rFonts w:eastAsia="Times New Roman"/>
                <w:sz w:val="24"/>
                <w:szCs w:val="24"/>
              </w:rPr>
              <w:t>Số cơ quan</w:t>
            </w:r>
            <w:r>
              <w:rPr>
                <w:rFonts w:eastAsia="Times New Roman"/>
                <w:sz w:val="24"/>
                <w:szCs w:val="24"/>
              </w:rPr>
              <w:t xml:space="preserve"> hành chính</w:t>
            </w:r>
            <w:r w:rsidRPr="00FE2AB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trực thuộc Bộ </w:t>
            </w:r>
            <w:r w:rsidRPr="00FE2ABD">
              <w:rPr>
                <w:rFonts w:eastAsia="Times New Roman"/>
                <w:sz w:val="24"/>
                <w:szCs w:val="24"/>
              </w:rPr>
              <w:t xml:space="preserve">thực hiện cơ chế tự chủ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</w:tcPr>
          <w:p w:rsidR="005010EA" w:rsidRPr="00FE2ABD" w:rsidRDefault="005010EA" w:rsidP="009B67B6">
            <w:pPr>
              <w:spacing w:before="0" w:after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E2ABD">
              <w:rPr>
                <w:rFonts w:eastAsia="Times New Roman"/>
                <w:bCs/>
                <w:sz w:val="24"/>
                <w:szCs w:val="24"/>
              </w:rPr>
              <w:t xml:space="preserve">Số đơn </w:t>
            </w:r>
            <w:r w:rsidR="009B67B6">
              <w:rPr>
                <w:rFonts w:eastAsia="Times New Roman"/>
                <w:bCs/>
                <w:sz w:val="24"/>
                <w:szCs w:val="24"/>
              </w:rPr>
              <w:t xml:space="preserve">vị sự nghiệp công lập thuộc Bộ </w:t>
            </w:r>
            <w:r w:rsidRPr="00FE2ABD">
              <w:rPr>
                <w:rFonts w:eastAsia="Times New Roman"/>
                <w:bCs/>
                <w:sz w:val="24"/>
                <w:szCs w:val="24"/>
              </w:rPr>
              <w:t xml:space="preserve">thực hiện cơ chế tự chủ </w:t>
            </w:r>
          </w:p>
        </w:tc>
        <w:tc>
          <w:tcPr>
            <w:tcW w:w="1276" w:type="dxa"/>
            <w:shd w:val="clear" w:color="000000" w:fill="FFFFFF"/>
            <w:noWrap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</w:tcPr>
          <w:p w:rsidR="005010EA" w:rsidRPr="00FE2ABD" w:rsidRDefault="005010EA" w:rsidP="009B67B6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FE2ABD">
              <w:rPr>
                <w:rFonts w:eastAsia="Times New Roman"/>
                <w:sz w:val="24"/>
                <w:szCs w:val="24"/>
              </w:rPr>
              <w:t>Số tổ chức khoa học và công nghệ</w:t>
            </w:r>
            <w:r w:rsidR="009B67B6">
              <w:rPr>
                <w:rFonts w:eastAsia="Times New Roman"/>
                <w:sz w:val="24"/>
                <w:szCs w:val="24"/>
              </w:rPr>
              <w:t xml:space="preserve"> công lập thuộc Bộ</w:t>
            </w:r>
            <w:r w:rsidRPr="00FE2ABD">
              <w:rPr>
                <w:rFonts w:eastAsia="Times New Roman"/>
                <w:sz w:val="24"/>
                <w:szCs w:val="24"/>
              </w:rPr>
              <w:t xml:space="preserve"> </w:t>
            </w:r>
            <w:r w:rsidR="009B67B6">
              <w:rPr>
                <w:rFonts w:eastAsia="Times New Roman"/>
                <w:sz w:val="24"/>
                <w:szCs w:val="24"/>
              </w:rPr>
              <w:t>thực hiện cơ chế tự chủ, tự chịu trách nhiệm theo</w:t>
            </w:r>
            <w:r w:rsidRPr="00FE2ABD">
              <w:rPr>
                <w:rFonts w:eastAsia="Times New Roman"/>
                <w:sz w:val="24"/>
                <w:szCs w:val="24"/>
              </w:rPr>
              <w:t xml:space="preserve"> NĐ 115</w:t>
            </w:r>
            <w:r w:rsidR="009B67B6">
              <w:rPr>
                <w:rFonts w:eastAsia="Times New Roman"/>
                <w:sz w:val="24"/>
                <w:szCs w:val="24"/>
              </w:rPr>
              <w:t>/2005/NĐ-CP</w:t>
            </w:r>
          </w:p>
        </w:tc>
        <w:tc>
          <w:tcPr>
            <w:tcW w:w="1276" w:type="dxa"/>
            <w:shd w:val="clear" w:color="000000" w:fill="FFFFFF"/>
            <w:noWrap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F35FB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</w:tcPr>
          <w:p w:rsidR="007F35FB" w:rsidRPr="00FE2ABD" w:rsidRDefault="007F35FB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</w:tcPr>
          <w:p w:rsidR="007F35FB" w:rsidRPr="00FE2ABD" w:rsidRDefault="007F35FB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Tỷ lệ văn bản chính thức được trao đổi dưới dạng điện tử</w:t>
            </w:r>
          </w:p>
        </w:tc>
        <w:tc>
          <w:tcPr>
            <w:tcW w:w="1276" w:type="dxa"/>
            <w:shd w:val="clear" w:color="000000" w:fill="FFFFFF"/>
            <w:noWrap/>
          </w:tcPr>
          <w:p w:rsidR="007F35FB" w:rsidRPr="00FE2ABD" w:rsidRDefault="007F35FB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F35FB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</w:tcPr>
          <w:p w:rsidR="007F35FB" w:rsidRPr="00FE2ABD" w:rsidRDefault="007F35FB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</w:tcPr>
          <w:p w:rsidR="007F35FB" w:rsidRDefault="007F35FB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Tỷ lệ công chức có hộp thư điện tử</w:t>
            </w:r>
          </w:p>
        </w:tc>
        <w:tc>
          <w:tcPr>
            <w:tcW w:w="1276" w:type="dxa"/>
            <w:shd w:val="clear" w:color="000000" w:fill="FFFFFF"/>
            <w:noWrap/>
          </w:tcPr>
          <w:p w:rsidR="007F35FB" w:rsidRPr="00FE2ABD" w:rsidRDefault="007F35FB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7F35FB" w:rsidRPr="00FE2ABD" w:rsidRDefault="007F35FB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</w:tcPr>
          <w:p w:rsidR="005010EA" w:rsidRPr="00FE2ABD" w:rsidRDefault="005010EA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FE2ABD">
              <w:rPr>
                <w:rFonts w:eastAsia="Times New Roman"/>
                <w:sz w:val="24"/>
                <w:szCs w:val="24"/>
              </w:rPr>
              <w:t xml:space="preserve">Số cơ quan hành chính thuộc bộ, ngành triển khai ứng dụng phần mềm quản lý văn bản </w:t>
            </w:r>
          </w:p>
        </w:tc>
        <w:tc>
          <w:tcPr>
            <w:tcW w:w="1276" w:type="dxa"/>
            <w:shd w:val="clear" w:color="000000" w:fill="FFFFFF"/>
            <w:noWrap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</w:tcPr>
          <w:p w:rsidR="005010EA" w:rsidRPr="00FE2ABD" w:rsidRDefault="005010EA" w:rsidP="00E946EE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FE2ABD">
              <w:rPr>
                <w:rFonts w:eastAsia="Times New Roman"/>
                <w:sz w:val="24"/>
                <w:szCs w:val="24"/>
              </w:rPr>
              <w:t>Số cơ quan hành chính thuộc bộ, ngành sử dụng mạng nội bộ (mạng LAN) để trao đổi công việc</w:t>
            </w:r>
          </w:p>
        </w:tc>
        <w:tc>
          <w:tcPr>
            <w:tcW w:w="1276" w:type="dxa"/>
            <w:shd w:val="clear" w:color="000000" w:fill="FFFFFF"/>
            <w:noWrap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0EA" w:rsidRPr="00FE2ABD" w:rsidTr="005010EA">
        <w:trPr>
          <w:trHeight w:val="410"/>
        </w:trPr>
        <w:tc>
          <w:tcPr>
            <w:tcW w:w="710" w:type="dxa"/>
            <w:shd w:val="clear" w:color="000000" w:fill="FFFFFF"/>
            <w:noWrap/>
          </w:tcPr>
          <w:p w:rsidR="005010EA" w:rsidRPr="00FE2ABD" w:rsidRDefault="005010EA" w:rsidP="00024888">
            <w:pPr>
              <w:numPr>
                <w:ilvl w:val="0"/>
                <w:numId w:val="3"/>
              </w:num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000000" w:fill="FFFFFF"/>
          </w:tcPr>
          <w:p w:rsidR="005010EA" w:rsidRPr="00FE2ABD" w:rsidRDefault="005010EA" w:rsidP="001D7427">
            <w:pPr>
              <w:spacing w:before="0" w:after="0"/>
              <w:jc w:val="both"/>
              <w:rPr>
                <w:rFonts w:eastAsia="Times New Roman"/>
                <w:sz w:val="24"/>
                <w:szCs w:val="24"/>
              </w:rPr>
            </w:pPr>
            <w:r w:rsidRPr="00FE2ABD">
              <w:rPr>
                <w:rFonts w:eastAsia="Times New Roman"/>
                <w:sz w:val="24"/>
                <w:szCs w:val="24"/>
              </w:rPr>
              <w:t xml:space="preserve">Số cơ quan hành chính thuộc bộ, ngành (Cục, Tổng cục và tương đương) </w:t>
            </w:r>
            <w:r w:rsidR="001D7427">
              <w:rPr>
                <w:rFonts w:eastAsia="Times New Roman"/>
                <w:sz w:val="24"/>
                <w:szCs w:val="24"/>
              </w:rPr>
              <w:t>có bản Công bố</w:t>
            </w:r>
            <w:r w:rsidRPr="00FE2ABD">
              <w:rPr>
                <w:rFonts w:eastAsia="Times New Roman"/>
                <w:sz w:val="24"/>
                <w:szCs w:val="24"/>
              </w:rPr>
              <w:t xml:space="preserve"> ISO</w:t>
            </w:r>
          </w:p>
        </w:tc>
        <w:tc>
          <w:tcPr>
            <w:tcW w:w="1276" w:type="dxa"/>
            <w:shd w:val="clear" w:color="000000" w:fill="FFFFFF"/>
            <w:noWrap/>
          </w:tcPr>
          <w:p w:rsidR="005010EA" w:rsidRPr="00FE2ABD" w:rsidRDefault="005010EA" w:rsidP="00D15F76">
            <w:pPr>
              <w:spacing w:before="0"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2" w:type="dxa"/>
            <w:shd w:val="clear" w:color="000000" w:fill="FFFFFF"/>
          </w:tcPr>
          <w:p w:rsidR="005010EA" w:rsidRPr="00FE2ABD" w:rsidRDefault="005010EA" w:rsidP="00D15F76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42721C" w:rsidRDefault="0042721C" w:rsidP="003B7E5E">
      <w:pPr>
        <w:rPr>
          <w:b/>
        </w:rPr>
      </w:pPr>
    </w:p>
    <w:p w:rsidR="002E08ED" w:rsidRPr="00FE2ABD" w:rsidRDefault="002E08ED"/>
    <w:sectPr w:rsidR="002E08ED" w:rsidRPr="00FE2ABD" w:rsidSect="003B7E5E">
      <w:footerReference w:type="default" r:id="rId8"/>
      <w:pgSz w:w="15840" w:h="12240" w:orient="landscape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EB" w:rsidRDefault="002E52EB" w:rsidP="00FD68E9">
      <w:pPr>
        <w:spacing w:before="0" w:after="0"/>
      </w:pPr>
      <w:r>
        <w:separator/>
      </w:r>
    </w:p>
  </w:endnote>
  <w:endnote w:type="continuationSeparator" w:id="1">
    <w:p w:rsidR="002E52EB" w:rsidRDefault="002E52EB" w:rsidP="00FD68E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E9" w:rsidRDefault="00DD1C3E">
    <w:pPr>
      <w:pStyle w:val="Footer"/>
      <w:jc w:val="right"/>
    </w:pPr>
    <w:fldSimple w:instr=" PAGE   \* MERGEFORMAT ">
      <w:r w:rsidR="001C10F1">
        <w:rPr>
          <w:noProof/>
        </w:rPr>
        <w:t>3</w:t>
      </w:r>
    </w:fldSimple>
  </w:p>
  <w:p w:rsidR="00FD68E9" w:rsidRDefault="00FD6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EB" w:rsidRDefault="002E52EB" w:rsidP="00FD68E9">
      <w:pPr>
        <w:spacing w:before="0" w:after="0"/>
      </w:pPr>
      <w:r>
        <w:separator/>
      </w:r>
    </w:p>
  </w:footnote>
  <w:footnote w:type="continuationSeparator" w:id="1">
    <w:p w:rsidR="002E52EB" w:rsidRDefault="002E52EB" w:rsidP="00FD68E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7B21"/>
    <w:multiLevelType w:val="hybridMultilevel"/>
    <w:tmpl w:val="0BB228AE"/>
    <w:lvl w:ilvl="0" w:tplc="51C2E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B3F53"/>
    <w:multiLevelType w:val="hybridMultilevel"/>
    <w:tmpl w:val="14926E18"/>
    <w:lvl w:ilvl="0" w:tplc="435A6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7281"/>
    <w:multiLevelType w:val="hybridMultilevel"/>
    <w:tmpl w:val="698A5ABE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14C33"/>
    <w:multiLevelType w:val="hybridMultilevel"/>
    <w:tmpl w:val="921EEC9E"/>
    <w:lvl w:ilvl="0" w:tplc="3734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88F"/>
    <w:rsid w:val="00003CE0"/>
    <w:rsid w:val="00015EF0"/>
    <w:rsid w:val="00024888"/>
    <w:rsid w:val="00030391"/>
    <w:rsid w:val="00030782"/>
    <w:rsid w:val="00031228"/>
    <w:rsid w:val="00033A62"/>
    <w:rsid w:val="00033DD7"/>
    <w:rsid w:val="00040B22"/>
    <w:rsid w:val="00046AD5"/>
    <w:rsid w:val="000528D6"/>
    <w:rsid w:val="00052FEE"/>
    <w:rsid w:val="00053AE1"/>
    <w:rsid w:val="00055721"/>
    <w:rsid w:val="00067086"/>
    <w:rsid w:val="0007172A"/>
    <w:rsid w:val="00071804"/>
    <w:rsid w:val="00072C1B"/>
    <w:rsid w:val="000732E3"/>
    <w:rsid w:val="00073ABE"/>
    <w:rsid w:val="00077CBC"/>
    <w:rsid w:val="0009455A"/>
    <w:rsid w:val="000962D1"/>
    <w:rsid w:val="00097BB0"/>
    <w:rsid w:val="000A0422"/>
    <w:rsid w:val="000A1681"/>
    <w:rsid w:val="000A4D8D"/>
    <w:rsid w:val="000B061B"/>
    <w:rsid w:val="000B42BD"/>
    <w:rsid w:val="000B7CCB"/>
    <w:rsid w:val="000C33DC"/>
    <w:rsid w:val="000C66DD"/>
    <w:rsid w:val="000D1299"/>
    <w:rsid w:val="000D40ED"/>
    <w:rsid w:val="000D4CDC"/>
    <w:rsid w:val="000D787D"/>
    <w:rsid w:val="000D7A2B"/>
    <w:rsid w:val="000E13CD"/>
    <w:rsid w:val="000F0721"/>
    <w:rsid w:val="000F30EF"/>
    <w:rsid w:val="00101A24"/>
    <w:rsid w:val="0010553D"/>
    <w:rsid w:val="00112D87"/>
    <w:rsid w:val="00114382"/>
    <w:rsid w:val="001156C7"/>
    <w:rsid w:val="00115996"/>
    <w:rsid w:val="00116A7E"/>
    <w:rsid w:val="001171D4"/>
    <w:rsid w:val="00131960"/>
    <w:rsid w:val="00134947"/>
    <w:rsid w:val="00137040"/>
    <w:rsid w:val="00137223"/>
    <w:rsid w:val="0014489C"/>
    <w:rsid w:val="00145526"/>
    <w:rsid w:val="001539D6"/>
    <w:rsid w:val="0015592E"/>
    <w:rsid w:val="00155F72"/>
    <w:rsid w:val="00162AF7"/>
    <w:rsid w:val="00165AA6"/>
    <w:rsid w:val="001729C6"/>
    <w:rsid w:val="00172A2C"/>
    <w:rsid w:val="001774A3"/>
    <w:rsid w:val="00185B55"/>
    <w:rsid w:val="001909F4"/>
    <w:rsid w:val="001927FB"/>
    <w:rsid w:val="00195C6D"/>
    <w:rsid w:val="001973FA"/>
    <w:rsid w:val="001A0450"/>
    <w:rsid w:val="001A2695"/>
    <w:rsid w:val="001A68AA"/>
    <w:rsid w:val="001A6B3F"/>
    <w:rsid w:val="001B07A9"/>
    <w:rsid w:val="001B119A"/>
    <w:rsid w:val="001B19D7"/>
    <w:rsid w:val="001B1C13"/>
    <w:rsid w:val="001B4B7E"/>
    <w:rsid w:val="001B6B12"/>
    <w:rsid w:val="001B6F49"/>
    <w:rsid w:val="001C10F1"/>
    <w:rsid w:val="001C1D5E"/>
    <w:rsid w:val="001C2ABB"/>
    <w:rsid w:val="001D0642"/>
    <w:rsid w:val="001D6513"/>
    <w:rsid w:val="001D7427"/>
    <w:rsid w:val="001E1620"/>
    <w:rsid w:val="001E695E"/>
    <w:rsid w:val="001F4FB4"/>
    <w:rsid w:val="001F65C0"/>
    <w:rsid w:val="001F788F"/>
    <w:rsid w:val="002055B1"/>
    <w:rsid w:val="00211616"/>
    <w:rsid w:val="00211F0C"/>
    <w:rsid w:val="002132DD"/>
    <w:rsid w:val="002147CA"/>
    <w:rsid w:val="00217F99"/>
    <w:rsid w:val="002209FE"/>
    <w:rsid w:val="00221881"/>
    <w:rsid w:val="00227FBC"/>
    <w:rsid w:val="002361AB"/>
    <w:rsid w:val="0024071E"/>
    <w:rsid w:val="002410BA"/>
    <w:rsid w:val="002535E1"/>
    <w:rsid w:val="00254B7E"/>
    <w:rsid w:val="00255D0A"/>
    <w:rsid w:val="002623C8"/>
    <w:rsid w:val="002647AB"/>
    <w:rsid w:val="00265BC3"/>
    <w:rsid w:val="00267C6A"/>
    <w:rsid w:val="002700CF"/>
    <w:rsid w:val="00270C2E"/>
    <w:rsid w:val="00272B11"/>
    <w:rsid w:val="002820A0"/>
    <w:rsid w:val="00282ECB"/>
    <w:rsid w:val="00284E3E"/>
    <w:rsid w:val="002863BE"/>
    <w:rsid w:val="0029071B"/>
    <w:rsid w:val="00296A85"/>
    <w:rsid w:val="002A01C9"/>
    <w:rsid w:val="002A0EE9"/>
    <w:rsid w:val="002A48E0"/>
    <w:rsid w:val="002B0C07"/>
    <w:rsid w:val="002B1243"/>
    <w:rsid w:val="002B384E"/>
    <w:rsid w:val="002C1B47"/>
    <w:rsid w:val="002D5B66"/>
    <w:rsid w:val="002E08ED"/>
    <w:rsid w:val="002E298C"/>
    <w:rsid w:val="002E52EB"/>
    <w:rsid w:val="002E562E"/>
    <w:rsid w:val="002F10CC"/>
    <w:rsid w:val="002F707F"/>
    <w:rsid w:val="00300D9D"/>
    <w:rsid w:val="003018FB"/>
    <w:rsid w:val="00302DAE"/>
    <w:rsid w:val="003111C7"/>
    <w:rsid w:val="0031494E"/>
    <w:rsid w:val="00315E11"/>
    <w:rsid w:val="00316683"/>
    <w:rsid w:val="00321AC9"/>
    <w:rsid w:val="00322A0E"/>
    <w:rsid w:val="0032469A"/>
    <w:rsid w:val="00325052"/>
    <w:rsid w:val="00325333"/>
    <w:rsid w:val="00330EA6"/>
    <w:rsid w:val="00331154"/>
    <w:rsid w:val="003311FA"/>
    <w:rsid w:val="00332BAC"/>
    <w:rsid w:val="0033375C"/>
    <w:rsid w:val="003437B6"/>
    <w:rsid w:val="00343B4F"/>
    <w:rsid w:val="00345629"/>
    <w:rsid w:val="00346898"/>
    <w:rsid w:val="00355631"/>
    <w:rsid w:val="00355ED0"/>
    <w:rsid w:val="0036196B"/>
    <w:rsid w:val="0036294B"/>
    <w:rsid w:val="00363857"/>
    <w:rsid w:val="00366592"/>
    <w:rsid w:val="0036725F"/>
    <w:rsid w:val="003722DC"/>
    <w:rsid w:val="00374272"/>
    <w:rsid w:val="003923D9"/>
    <w:rsid w:val="003928DA"/>
    <w:rsid w:val="00392F0B"/>
    <w:rsid w:val="003959DD"/>
    <w:rsid w:val="003A0C2D"/>
    <w:rsid w:val="003A4AE0"/>
    <w:rsid w:val="003A57DA"/>
    <w:rsid w:val="003B1881"/>
    <w:rsid w:val="003B7E5E"/>
    <w:rsid w:val="003C0B98"/>
    <w:rsid w:val="003C20A5"/>
    <w:rsid w:val="003C4A4A"/>
    <w:rsid w:val="003C6759"/>
    <w:rsid w:val="003C71BC"/>
    <w:rsid w:val="003D1FBB"/>
    <w:rsid w:val="003D639F"/>
    <w:rsid w:val="003D6F53"/>
    <w:rsid w:val="003D7D96"/>
    <w:rsid w:val="003E00AB"/>
    <w:rsid w:val="003E48B7"/>
    <w:rsid w:val="00402977"/>
    <w:rsid w:val="004045CB"/>
    <w:rsid w:val="004049B7"/>
    <w:rsid w:val="00405226"/>
    <w:rsid w:val="00407870"/>
    <w:rsid w:val="004134E7"/>
    <w:rsid w:val="0041620C"/>
    <w:rsid w:val="00420F6B"/>
    <w:rsid w:val="004232FF"/>
    <w:rsid w:val="00423907"/>
    <w:rsid w:val="0042577D"/>
    <w:rsid w:val="0042721C"/>
    <w:rsid w:val="00431168"/>
    <w:rsid w:val="00431B74"/>
    <w:rsid w:val="00432C3F"/>
    <w:rsid w:val="004330D4"/>
    <w:rsid w:val="00435A7E"/>
    <w:rsid w:val="004438E9"/>
    <w:rsid w:val="00452849"/>
    <w:rsid w:val="00455F7B"/>
    <w:rsid w:val="004563A1"/>
    <w:rsid w:val="00463F0C"/>
    <w:rsid w:val="00466ED1"/>
    <w:rsid w:val="004711B3"/>
    <w:rsid w:val="0047133E"/>
    <w:rsid w:val="004758BE"/>
    <w:rsid w:val="00487082"/>
    <w:rsid w:val="004931A1"/>
    <w:rsid w:val="00494FE4"/>
    <w:rsid w:val="00495D0D"/>
    <w:rsid w:val="004A2C78"/>
    <w:rsid w:val="004A2D85"/>
    <w:rsid w:val="004A2E84"/>
    <w:rsid w:val="004A406B"/>
    <w:rsid w:val="004A67EC"/>
    <w:rsid w:val="004A75EA"/>
    <w:rsid w:val="004B00BB"/>
    <w:rsid w:val="004B1411"/>
    <w:rsid w:val="004B5192"/>
    <w:rsid w:val="004B5A96"/>
    <w:rsid w:val="004C39B0"/>
    <w:rsid w:val="004C4BC5"/>
    <w:rsid w:val="004D0632"/>
    <w:rsid w:val="004D303C"/>
    <w:rsid w:val="004D51A2"/>
    <w:rsid w:val="004E23AF"/>
    <w:rsid w:val="004E3E44"/>
    <w:rsid w:val="004E593C"/>
    <w:rsid w:val="004E67F5"/>
    <w:rsid w:val="004E6C84"/>
    <w:rsid w:val="004F26E1"/>
    <w:rsid w:val="004F297B"/>
    <w:rsid w:val="004F46DF"/>
    <w:rsid w:val="005004D3"/>
    <w:rsid w:val="005010EA"/>
    <w:rsid w:val="00504B93"/>
    <w:rsid w:val="005053DC"/>
    <w:rsid w:val="00510875"/>
    <w:rsid w:val="00510FD9"/>
    <w:rsid w:val="00515BDE"/>
    <w:rsid w:val="00516348"/>
    <w:rsid w:val="00541683"/>
    <w:rsid w:val="005422E6"/>
    <w:rsid w:val="00546D27"/>
    <w:rsid w:val="00553A01"/>
    <w:rsid w:val="005572A0"/>
    <w:rsid w:val="00572393"/>
    <w:rsid w:val="005742A2"/>
    <w:rsid w:val="0057690F"/>
    <w:rsid w:val="00594F22"/>
    <w:rsid w:val="005A06AB"/>
    <w:rsid w:val="005A157D"/>
    <w:rsid w:val="005A2D28"/>
    <w:rsid w:val="005A5AD6"/>
    <w:rsid w:val="005A5E59"/>
    <w:rsid w:val="005A7FD7"/>
    <w:rsid w:val="005B5E80"/>
    <w:rsid w:val="005B64A0"/>
    <w:rsid w:val="005C2DD6"/>
    <w:rsid w:val="005C3C94"/>
    <w:rsid w:val="005C4493"/>
    <w:rsid w:val="005D1F49"/>
    <w:rsid w:val="005D273D"/>
    <w:rsid w:val="005D4930"/>
    <w:rsid w:val="005D5997"/>
    <w:rsid w:val="005E46A6"/>
    <w:rsid w:val="005F0E35"/>
    <w:rsid w:val="005F1F14"/>
    <w:rsid w:val="005F3B25"/>
    <w:rsid w:val="005F3FE9"/>
    <w:rsid w:val="005F729C"/>
    <w:rsid w:val="00605966"/>
    <w:rsid w:val="00606A31"/>
    <w:rsid w:val="00610D2B"/>
    <w:rsid w:val="00611F5C"/>
    <w:rsid w:val="006121BA"/>
    <w:rsid w:val="0061306D"/>
    <w:rsid w:val="0061356B"/>
    <w:rsid w:val="00614BBD"/>
    <w:rsid w:val="006157E8"/>
    <w:rsid w:val="00617ACB"/>
    <w:rsid w:val="006214B9"/>
    <w:rsid w:val="006234F5"/>
    <w:rsid w:val="006235C5"/>
    <w:rsid w:val="00623801"/>
    <w:rsid w:val="006241DA"/>
    <w:rsid w:val="00627D78"/>
    <w:rsid w:val="00643E74"/>
    <w:rsid w:val="0064662D"/>
    <w:rsid w:val="006471E3"/>
    <w:rsid w:val="0064767F"/>
    <w:rsid w:val="00651488"/>
    <w:rsid w:val="00652E59"/>
    <w:rsid w:val="00654F95"/>
    <w:rsid w:val="00656F18"/>
    <w:rsid w:val="00664FAB"/>
    <w:rsid w:val="00671E69"/>
    <w:rsid w:val="006732E5"/>
    <w:rsid w:val="00673B6F"/>
    <w:rsid w:val="006751B3"/>
    <w:rsid w:val="00686E1A"/>
    <w:rsid w:val="006942A5"/>
    <w:rsid w:val="006947D9"/>
    <w:rsid w:val="00694A10"/>
    <w:rsid w:val="006A6D7A"/>
    <w:rsid w:val="006B0F92"/>
    <w:rsid w:val="006B3CC0"/>
    <w:rsid w:val="006B683E"/>
    <w:rsid w:val="006C0378"/>
    <w:rsid w:val="006C1CAE"/>
    <w:rsid w:val="006C2129"/>
    <w:rsid w:val="006C2AEC"/>
    <w:rsid w:val="006C2EB6"/>
    <w:rsid w:val="006D11C7"/>
    <w:rsid w:val="006D4AC8"/>
    <w:rsid w:val="006D59A8"/>
    <w:rsid w:val="006E17DD"/>
    <w:rsid w:val="006E284F"/>
    <w:rsid w:val="006E45BA"/>
    <w:rsid w:val="006E5F06"/>
    <w:rsid w:val="006E7A80"/>
    <w:rsid w:val="006F0A5A"/>
    <w:rsid w:val="00701363"/>
    <w:rsid w:val="007048C0"/>
    <w:rsid w:val="00706174"/>
    <w:rsid w:val="00706709"/>
    <w:rsid w:val="0071305A"/>
    <w:rsid w:val="00717581"/>
    <w:rsid w:val="00717E05"/>
    <w:rsid w:val="0072156F"/>
    <w:rsid w:val="007227D0"/>
    <w:rsid w:val="00724492"/>
    <w:rsid w:val="00725832"/>
    <w:rsid w:val="007259B9"/>
    <w:rsid w:val="007261FA"/>
    <w:rsid w:val="00731E5F"/>
    <w:rsid w:val="00732E5C"/>
    <w:rsid w:val="00732F9E"/>
    <w:rsid w:val="00735305"/>
    <w:rsid w:val="00742BA3"/>
    <w:rsid w:val="00743769"/>
    <w:rsid w:val="00754876"/>
    <w:rsid w:val="00755DB5"/>
    <w:rsid w:val="007603DB"/>
    <w:rsid w:val="00760B33"/>
    <w:rsid w:val="00762711"/>
    <w:rsid w:val="00767947"/>
    <w:rsid w:val="007731A6"/>
    <w:rsid w:val="007732A3"/>
    <w:rsid w:val="00776BBE"/>
    <w:rsid w:val="00784C66"/>
    <w:rsid w:val="007862F2"/>
    <w:rsid w:val="00791ADE"/>
    <w:rsid w:val="00793E83"/>
    <w:rsid w:val="00795540"/>
    <w:rsid w:val="00795EFB"/>
    <w:rsid w:val="007A06DF"/>
    <w:rsid w:val="007A2C6B"/>
    <w:rsid w:val="007B1C83"/>
    <w:rsid w:val="007B2EF0"/>
    <w:rsid w:val="007B2FDD"/>
    <w:rsid w:val="007B58F3"/>
    <w:rsid w:val="007B7AF0"/>
    <w:rsid w:val="007C059C"/>
    <w:rsid w:val="007C251A"/>
    <w:rsid w:val="007C29DF"/>
    <w:rsid w:val="007C46DA"/>
    <w:rsid w:val="007C7115"/>
    <w:rsid w:val="007D0C84"/>
    <w:rsid w:val="007D53E5"/>
    <w:rsid w:val="007E0C84"/>
    <w:rsid w:val="007E1E5D"/>
    <w:rsid w:val="007E20DB"/>
    <w:rsid w:val="007E2477"/>
    <w:rsid w:val="007E513D"/>
    <w:rsid w:val="007E7881"/>
    <w:rsid w:val="007F0664"/>
    <w:rsid w:val="007F1AB0"/>
    <w:rsid w:val="007F33EF"/>
    <w:rsid w:val="007F35FB"/>
    <w:rsid w:val="007F4934"/>
    <w:rsid w:val="008004E8"/>
    <w:rsid w:val="00814F7D"/>
    <w:rsid w:val="00816784"/>
    <w:rsid w:val="00820207"/>
    <w:rsid w:val="00822B19"/>
    <w:rsid w:val="00824D23"/>
    <w:rsid w:val="00825428"/>
    <w:rsid w:val="0083333E"/>
    <w:rsid w:val="00833F91"/>
    <w:rsid w:val="00836FB2"/>
    <w:rsid w:val="00842407"/>
    <w:rsid w:val="00847647"/>
    <w:rsid w:val="008603E1"/>
    <w:rsid w:val="00860732"/>
    <w:rsid w:val="008642B4"/>
    <w:rsid w:val="00864DC2"/>
    <w:rsid w:val="008651D8"/>
    <w:rsid w:val="0086527B"/>
    <w:rsid w:val="00865496"/>
    <w:rsid w:val="00874935"/>
    <w:rsid w:val="008807FC"/>
    <w:rsid w:val="008869C1"/>
    <w:rsid w:val="00887CCE"/>
    <w:rsid w:val="00890AD0"/>
    <w:rsid w:val="00890B8B"/>
    <w:rsid w:val="008915FC"/>
    <w:rsid w:val="00891E83"/>
    <w:rsid w:val="00895E92"/>
    <w:rsid w:val="008965E2"/>
    <w:rsid w:val="008A1F6F"/>
    <w:rsid w:val="008A285D"/>
    <w:rsid w:val="008A3EBD"/>
    <w:rsid w:val="008A41A6"/>
    <w:rsid w:val="008A568F"/>
    <w:rsid w:val="008B099D"/>
    <w:rsid w:val="008B735F"/>
    <w:rsid w:val="008C2354"/>
    <w:rsid w:val="008D237F"/>
    <w:rsid w:val="008D3693"/>
    <w:rsid w:val="008E2F78"/>
    <w:rsid w:val="008F04DC"/>
    <w:rsid w:val="008F2F13"/>
    <w:rsid w:val="008F3A5F"/>
    <w:rsid w:val="008F419F"/>
    <w:rsid w:val="008F4501"/>
    <w:rsid w:val="00904617"/>
    <w:rsid w:val="00904F57"/>
    <w:rsid w:val="00906E6B"/>
    <w:rsid w:val="00910D28"/>
    <w:rsid w:val="00911AF4"/>
    <w:rsid w:val="0091627D"/>
    <w:rsid w:val="009216AB"/>
    <w:rsid w:val="00923042"/>
    <w:rsid w:val="00924E27"/>
    <w:rsid w:val="0093324E"/>
    <w:rsid w:val="00937724"/>
    <w:rsid w:val="0094269C"/>
    <w:rsid w:val="009455F3"/>
    <w:rsid w:val="00954478"/>
    <w:rsid w:val="00954647"/>
    <w:rsid w:val="0095692E"/>
    <w:rsid w:val="00957084"/>
    <w:rsid w:val="00961C3A"/>
    <w:rsid w:val="00963A3C"/>
    <w:rsid w:val="00964EF0"/>
    <w:rsid w:val="00966ED4"/>
    <w:rsid w:val="00976837"/>
    <w:rsid w:val="00976FCE"/>
    <w:rsid w:val="00977B0E"/>
    <w:rsid w:val="00977BB4"/>
    <w:rsid w:val="00982263"/>
    <w:rsid w:val="0098267A"/>
    <w:rsid w:val="0098771B"/>
    <w:rsid w:val="00987BEB"/>
    <w:rsid w:val="00991880"/>
    <w:rsid w:val="00992A91"/>
    <w:rsid w:val="00993001"/>
    <w:rsid w:val="00995C1F"/>
    <w:rsid w:val="009A7C0A"/>
    <w:rsid w:val="009B2972"/>
    <w:rsid w:val="009B6432"/>
    <w:rsid w:val="009B67B6"/>
    <w:rsid w:val="009B6BA9"/>
    <w:rsid w:val="009B7324"/>
    <w:rsid w:val="009C3A54"/>
    <w:rsid w:val="009C44D2"/>
    <w:rsid w:val="009C4792"/>
    <w:rsid w:val="009C4A39"/>
    <w:rsid w:val="009C66F4"/>
    <w:rsid w:val="009C695E"/>
    <w:rsid w:val="009C70C7"/>
    <w:rsid w:val="009D0643"/>
    <w:rsid w:val="009D5144"/>
    <w:rsid w:val="009D51D5"/>
    <w:rsid w:val="009D55EE"/>
    <w:rsid w:val="009D7CFC"/>
    <w:rsid w:val="009E08B3"/>
    <w:rsid w:val="009E2087"/>
    <w:rsid w:val="009E59F9"/>
    <w:rsid w:val="009E688C"/>
    <w:rsid w:val="009F214A"/>
    <w:rsid w:val="009F63E4"/>
    <w:rsid w:val="00A03B4D"/>
    <w:rsid w:val="00A042A5"/>
    <w:rsid w:val="00A0457F"/>
    <w:rsid w:val="00A12D25"/>
    <w:rsid w:val="00A17686"/>
    <w:rsid w:val="00A23952"/>
    <w:rsid w:val="00A24105"/>
    <w:rsid w:val="00A26012"/>
    <w:rsid w:val="00A3224C"/>
    <w:rsid w:val="00A3308B"/>
    <w:rsid w:val="00A34469"/>
    <w:rsid w:val="00A34938"/>
    <w:rsid w:val="00A35CAC"/>
    <w:rsid w:val="00A36D92"/>
    <w:rsid w:val="00A41A49"/>
    <w:rsid w:val="00A44173"/>
    <w:rsid w:val="00A4450E"/>
    <w:rsid w:val="00A50641"/>
    <w:rsid w:val="00A50B34"/>
    <w:rsid w:val="00A60A7E"/>
    <w:rsid w:val="00A61881"/>
    <w:rsid w:val="00A61FC3"/>
    <w:rsid w:val="00A63DC2"/>
    <w:rsid w:val="00A64158"/>
    <w:rsid w:val="00A70292"/>
    <w:rsid w:val="00A7152D"/>
    <w:rsid w:val="00A71992"/>
    <w:rsid w:val="00A73041"/>
    <w:rsid w:val="00A7574B"/>
    <w:rsid w:val="00A7653F"/>
    <w:rsid w:val="00A8095B"/>
    <w:rsid w:val="00A92AAE"/>
    <w:rsid w:val="00A92B39"/>
    <w:rsid w:val="00A94DE4"/>
    <w:rsid w:val="00A95A2E"/>
    <w:rsid w:val="00AD5250"/>
    <w:rsid w:val="00AD7D82"/>
    <w:rsid w:val="00AE0F2E"/>
    <w:rsid w:val="00AE2074"/>
    <w:rsid w:val="00AE7BD6"/>
    <w:rsid w:val="00AF1954"/>
    <w:rsid w:val="00AF3538"/>
    <w:rsid w:val="00AF4677"/>
    <w:rsid w:val="00AF639C"/>
    <w:rsid w:val="00AF6DA9"/>
    <w:rsid w:val="00AF76D0"/>
    <w:rsid w:val="00B033B9"/>
    <w:rsid w:val="00B04599"/>
    <w:rsid w:val="00B04F06"/>
    <w:rsid w:val="00B06E60"/>
    <w:rsid w:val="00B078AC"/>
    <w:rsid w:val="00B127EF"/>
    <w:rsid w:val="00B15F33"/>
    <w:rsid w:val="00B161FC"/>
    <w:rsid w:val="00B20113"/>
    <w:rsid w:val="00B21A74"/>
    <w:rsid w:val="00B248C9"/>
    <w:rsid w:val="00B2573E"/>
    <w:rsid w:val="00B26426"/>
    <w:rsid w:val="00B26BD1"/>
    <w:rsid w:val="00B26BE6"/>
    <w:rsid w:val="00B30682"/>
    <w:rsid w:val="00B31CC5"/>
    <w:rsid w:val="00B322F9"/>
    <w:rsid w:val="00B343A1"/>
    <w:rsid w:val="00B36EDC"/>
    <w:rsid w:val="00B36F3C"/>
    <w:rsid w:val="00B3737B"/>
    <w:rsid w:val="00B431C1"/>
    <w:rsid w:val="00B45506"/>
    <w:rsid w:val="00B476EC"/>
    <w:rsid w:val="00B5327F"/>
    <w:rsid w:val="00B54531"/>
    <w:rsid w:val="00B55CFE"/>
    <w:rsid w:val="00B55E68"/>
    <w:rsid w:val="00B57060"/>
    <w:rsid w:val="00B5712C"/>
    <w:rsid w:val="00B57D81"/>
    <w:rsid w:val="00B60537"/>
    <w:rsid w:val="00B60BFA"/>
    <w:rsid w:val="00B60E57"/>
    <w:rsid w:val="00B612EB"/>
    <w:rsid w:val="00B62DBC"/>
    <w:rsid w:val="00B6491F"/>
    <w:rsid w:val="00B6772E"/>
    <w:rsid w:val="00B67DCC"/>
    <w:rsid w:val="00B7348E"/>
    <w:rsid w:val="00B75EBC"/>
    <w:rsid w:val="00B7666E"/>
    <w:rsid w:val="00B768DB"/>
    <w:rsid w:val="00B77A04"/>
    <w:rsid w:val="00B8189D"/>
    <w:rsid w:val="00B82727"/>
    <w:rsid w:val="00B840EE"/>
    <w:rsid w:val="00B85E55"/>
    <w:rsid w:val="00B87FA4"/>
    <w:rsid w:val="00B925A3"/>
    <w:rsid w:val="00B9362A"/>
    <w:rsid w:val="00B959E1"/>
    <w:rsid w:val="00B9632B"/>
    <w:rsid w:val="00BA22A7"/>
    <w:rsid w:val="00BA3BEB"/>
    <w:rsid w:val="00BA42B7"/>
    <w:rsid w:val="00BA6D9E"/>
    <w:rsid w:val="00BA714B"/>
    <w:rsid w:val="00BB06A7"/>
    <w:rsid w:val="00BB3A83"/>
    <w:rsid w:val="00BB725C"/>
    <w:rsid w:val="00BC0AAB"/>
    <w:rsid w:val="00BC4F71"/>
    <w:rsid w:val="00BE3C5E"/>
    <w:rsid w:val="00BE4ACC"/>
    <w:rsid w:val="00BE75B0"/>
    <w:rsid w:val="00BF2FCA"/>
    <w:rsid w:val="00BF5078"/>
    <w:rsid w:val="00C006D7"/>
    <w:rsid w:val="00C15845"/>
    <w:rsid w:val="00C26BAA"/>
    <w:rsid w:val="00C30F3A"/>
    <w:rsid w:val="00C3796D"/>
    <w:rsid w:val="00C37C5D"/>
    <w:rsid w:val="00C425F8"/>
    <w:rsid w:val="00C46EAF"/>
    <w:rsid w:val="00C51155"/>
    <w:rsid w:val="00C5198C"/>
    <w:rsid w:val="00C53FCE"/>
    <w:rsid w:val="00C54122"/>
    <w:rsid w:val="00C57820"/>
    <w:rsid w:val="00C63596"/>
    <w:rsid w:val="00C651A9"/>
    <w:rsid w:val="00C664D1"/>
    <w:rsid w:val="00C72685"/>
    <w:rsid w:val="00C749EF"/>
    <w:rsid w:val="00C74E9F"/>
    <w:rsid w:val="00C773DD"/>
    <w:rsid w:val="00C838EB"/>
    <w:rsid w:val="00C94C28"/>
    <w:rsid w:val="00C960C8"/>
    <w:rsid w:val="00CA07D2"/>
    <w:rsid w:val="00CA10E3"/>
    <w:rsid w:val="00CA4D7B"/>
    <w:rsid w:val="00CB005D"/>
    <w:rsid w:val="00CB0E5A"/>
    <w:rsid w:val="00CB324E"/>
    <w:rsid w:val="00CC07B9"/>
    <w:rsid w:val="00CC13AF"/>
    <w:rsid w:val="00CC3B49"/>
    <w:rsid w:val="00CC42C6"/>
    <w:rsid w:val="00CC47AD"/>
    <w:rsid w:val="00CD01DD"/>
    <w:rsid w:val="00CD1823"/>
    <w:rsid w:val="00CD2028"/>
    <w:rsid w:val="00CE245D"/>
    <w:rsid w:val="00CE35EC"/>
    <w:rsid w:val="00CE444F"/>
    <w:rsid w:val="00CE4C6B"/>
    <w:rsid w:val="00CE4FD8"/>
    <w:rsid w:val="00CE701C"/>
    <w:rsid w:val="00CE7A04"/>
    <w:rsid w:val="00CF0777"/>
    <w:rsid w:val="00CF1890"/>
    <w:rsid w:val="00CF7DD7"/>
    <w:rsid w:val="00D00994"/>
    <w:rsid w:val="00D023AC"/>
    <w:rsid w:val="00D02EEA"/>
    <w:rsid w:val="00D03069"/>
    <w:rsid w:val="00D14E03"/>
    <w:rsid w:val="00D151C0"/>
    <w:rsid w:val="00D15F76"/>
    <w:rsid w:val="00D21D18"/>
    <w:rsid w:val="00D258E9"/>
    <w:rsid w:val="00D2790C"/>
    <w:rsid w:val="00D3023F"/>
    <w:rsid w:val="00D305E0"/>
    <w:rsid w:val="00D31A6E"/>
    <w:rsid w:val="00D331BB"/>
    <w:rsid w:val="00D3599F"/>
    <w:rsid w:val="00D37CF1"/>
    <w:rsid w:val="00D400A0"/>
    <w:rsid w:val="00D414A8"/>
    <w:rsid w:val="00D52096"/>
    <w:rsid w:val="00D53A0F"/>
    <w:rsid w:val="00D5627B"/>
    <w:rsid w:val="00D616C2"/>
    <w:rsid w:val="00D61885"/>
    <w:rsid w:val="00D61F13"/>
    <w:rsid w:val="00D63BA3"/>
    <w:rsid w:val="00D6467E"/>
    <w:rsid w:val="00D64E35"/>
    <w:rsid w:val="00D669B5"/>
    <w:rsid w:val="00D6725B"/>
    <w:rsid w:val="00D67757"/>
    <w:rsid w:val="00D713D1"/>
    <w:rsid w:val="00D810ED"/>
    <w:rsid w:val="00D84FD4"/>
    <w:rsid w:val="00D863C2"/>
    <w:rsid w:val="00D93AD3"/>
    <w:rsid w:val="00D9484D"/>
    <w:rsid w:val="00D96E8B"/>
    <w:rsid w:val="00DA14FC"/>
    <w:rsid w:val="00DA1566"/>
    <w:rsid w:val="00DA45AF"/>
    <w:rsid w:val="00DA7927"/>
    <w:rsid w:val="00DB076E"/>
    <w:rsid w:val="00DB132B"/>
    <w:rsid w:val="00DB1D51"/>
    <w:rsid w:val="00DB48EB"/>
    <w:rsid w:val="00DB4AAB"/>
    <w:rsid w:val="00DB58CC"/>
    <w:rsid w:val="00DB69A7"/>
    <w:rsid w:val="00DC034D"/>
    <w:rsid w:val="00DC1C55"/>
    <w:rsid w:val="00DD1C3E"/>
    <w:rsid w:val="00DD3B9C"/>
    <w:rsid w:val="00DD65A1"/>
    <w:rsid w:val="00DE5B6A"/>
    <w:rsid w:val="00DE75ED"/>
    <w:rsid w:val="00DF0E72"/>
    <w:rsid w:val="00DF16B9"/>
    <w:rsid w:val="00DF35AC"/>
    <w:rsid w:val="00DF50AB"/>
    <w:rsid w:val="00DF7692"/>
    <w:rsid w:val="00DF790E"/>
    <w:rsid w:val="00E00976"/>
    <w:rsid w:val="00E021C7"/>
    <w:rsid w:val="00E02C0F"/>
    <w:rsid w:val="00E03EB8"/>
    <w:rsid w:val="00E13A52"/>
    <w:rsid w:val="00E13B61"/>
    <w:rsid w:val="00E14052"/>
    <w:rsid w:val="00E223ED"/>
    <w:rsid w:val="00E34712"/>
    <w:rsid w:val="00E36404"/>
    <w:rsid w:val="00E365E1"/>
    <w:rsid w:val="00E36A6C"/>
    <w:rsid w:val="00E402BC"/>
    <w:rsid w:val="00E43D4C"/>
    <w:rsid w:val="00E446CC"/>
    <w:rsid w:val="00E45054"/>
    <w:rsid w:val="00E46159"/>
    <w:rsid w:val="00E50632"/>
    <w:rsid w:val="00E50B8B"/>
    <w:rsid w:val="00E50FFE"/>
    <w:rsid w:val="00E544CB"/>
    <w:rsid w:val="00E57EE3"/>
    <w:rsid w:val="00E60381"/>
    <w:rsid w:val="00E61C1E"/>
    <w:rsid w:val="00E62E9B"/>
    <w:rsid w:val="00E6387A"/>
    <w:rsid w:val="00E652CF"/>
    <w:rsid w:val="00E7460D"/>
    <w:rsid w:val="00E83C69"/>
    <w:rsid w:val="00E854C5"/>
    <w:rsid w:val="00E903C1"/>
    <w:rsid w:val="00E909B3"/>
    <w:rsid w:val="00E94B66"/>
    <w:rsid w:val="00EA7690"/>
    <w:rsid w:val="00EA7BFA"/>
    <w:rsid w:val="00EB347B"/>
    <w:rsid w:val="00EB3B68"/>
    <w:rsid w:val="00EB77DE"/>
    <w:rsid w:val="00EC0912"/>
    <w:rsid w:val="00EC41E0"/>
    <w:rsid w:val="00EC544D"/>
    <w:rsid w:val="00EC74A1"/>
    <w:rsid w:val="00EC75B1"/>
    <w:rsid w:val="00ED59A9"/>
    <w:rsid w:val="00ED7D5D"/>
    <w:rsid w:val="00EE3672"/>
    <w:rsid w:val="00EE3FB7"/>
    <w:rsid w:val="00EE6AE9"/>
    <w:rsid w:val="00EE6CDA"/>
    <w:rsid w:val="00EF32F8"/>
    <w:rsid w:val="00EF3618"/>
    <w:rsid w:val="00F034C7"/>
    <w:rsid w:val="00F05D6F"/>
    <w:rsid w:val="00F06BF5"/>
    <w:rsid w:val="00F10C78"/>
    <w:rsid w:val="00F14380"/>
    <w:rsid w:val="00F16499"/>
    <w:rsid w:val="00F2010D"/>
    <w:rsid w:val="00F20991"/>
    <w:rsid w:val="00F211C4"/>
    <w:rsid w:val="00F3225E"/>
    <w:rsid w:val="00F33FD4"/>
    <w:rsid w:val="00F40F7D"/>
    <w:rsid w:val="00F418A0"/>
    <w:rsid w:val="00F43D3E"/>
    <w:rsid w:val="00F46C4D"/>
    <w:rsid w:val="00F4791B"/>
    <w:rsid w:val="00F5242D"/>
    <w:rsid w:val="00F524EE"/>
    <w:rsid w:val="00F57BE7"/>
    <w:rsid w:val="00F641F1"/>
    <w:rsid w:val="00F645AD"/>
    <w:rsid w:val="00F747BA"/>
    <w:rsid w:val="00F75B3F"/>
    <w:rsid w:val="00F75BF1"/>
    <w:rsid w:val="00F764BE"/>
    <w:rsid w:val="00F93B37"/>
    <w:rsid w:val="00F95881"/>
    <w:rsid w:val="00FA1775"/>
    <w:rsid w:val="00FA2544"/>
    <w:rsid w:val="00FA2C10"/>
    <w:rsid w:val="00FA745E"/>
    <w:rsid w:val="00FB08A8"/>
    <w:rsid w:val="00FB340E"/>
    <w:rsid w:val="00FB3521"/>
    <w:rsid w:val="00FC05DB"/>
    <w:rsid w:val="00FC27E2"/>
    <w:rsid w:val="00FC2AB4"/>
    <w:rsid w:val="00FC3021"/>
    <w:rsid w:val="00FC5A20"/>
    <w:rsid w:val="00FC7569"/>
    <w:rsid w:val="00FD276D"/>
    <w:rsid w:val="00FD68E9"/>
    <w:rsid w:val="00FD6D9D"/>
    <w:rsid w:val="00FD6E2A"/>
    <w:rsid w:val="00FE040D"/>
    <w:rsid w:val="00FE160C"/>
    <w:rsid w:val="00FE1727"/>
    <w:rsid w:val="00FE2ABD"/>
    <w:rsid w:val="00FE598D"/>
    <w:rsid w:val="00FF3E55"/>
    <w:rsid w:val="00FF46BE"/>
    <w:rsid w:val="00FF4D66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13"/>
    <w:pPr>
      <w:spacing w:before="120" w:after="12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6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8E9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FD6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E9"/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7D61D11-FD8F-4F59-966B-D0EE4409839F}"/>
</file>

<file path=customXml/itemProps2.xml><?xml version="1.0" encoding="utf-8"?>
<ds:datastoreItem xmlns:ds="http://schemas.openxmlformats.org/officeDocument/2006/customXml" ds:itemID="{9E405E66-3AE0-4351-AC67-46BF7E50CA96}"/>
</file>

<file path=customXml/itemProps3.xml><?xml version="1.0" encoding="utf-8"?>
<ds:datastoreItem xmlns:ds="http://schemas.openxmlformats.org/officeDocument/2006/customXml" ds:itemID="{DF481252-197C-4E4A-865E-5097955C3434}"/>
</file>

<file path=customXml/itemProps4.xml><?xml version="1.0" encoding="utf-8"?>
<ds:datastoreItem xmlns:ds="http://schemas.openxmlformats.org/officeDocument/2006/customXml" ds:itemID="{800BE92A-D6EE-4EED-AA2A-617E2D630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Manh Cuong</cp:lastModifiedBy>
  <cp:revision>19</cp:revision>
  <cp:lastPrinted>2015-03-27T07:23:00Z</cp:lastPrinted>
  <dcterms:created xsi:type="dcterms:W3CDTF">2015-03-13T03:27:00Z</dcterms:created>
  <dcterms:modified xsi:type="dcterms:W3CDTF">2015-03-30T07:21:00Z</dcterms:modified>
</cp:coreProperties>
</file>